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5103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Приложение № 1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 xml:space="preserve">к Порядку предоставления 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 xml:space="preserve">из бюджета района субсидий 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 xml:space="preserve">социально ориентированным 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 xml:space="preserve">некоммерческим организациям 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 xml:space="preserve">в муниципальном образовании 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Тазовский район</w:t>
      </w:r>
    </w:p>
    <w:p>
      <w:pPr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left="4956" w:hanging="4956"/>
        <w:jc w:val="center"/>
        <w:rPr>
          <w:rFonts w:ascii="PT Astra Serif" w:hAnsi="PT Astra Serif"/>
          <w:b/>
          <w:color w:val="000000"/>
          <w:szCs w:val="28"/>
        </w:rPr>
      </w:pPr>
      <w:r>
        <w:rPr>
          <w:rFonts w:ascii="PT Astra Serif" w:hAnsi="PT Astra Serif"/>
          <w:b/>
          <w:color w:val="000000"/>
          <w:szCs w:val="28"/>
        </w:rPr>
        <w:t>ФОРМА</w:t>
      </w:r>
    </w:p>
    <w:p>
      <w:pPr>
        <w:autoSpaceDE w:val="0"/>
        <w:autoSpaceDN w:val="0"/>
        <w:adjustRightInd w:val="0"/>
        <w:spacing w:after="0" w:line="240" w:lineRule="auto"/>
        <w:ind w:left="4956" w:hanging="4956"/>
        <w:jc w:val="center"/>
        <w:rPr>
          <w:rFonts w:ascii="PT Astra Serif" w:hAnsi="PT Astra Serif"/>
          <w:b/>
          <w:color w:val="000000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left="4956" w:hanging="4956"/>
        <w:jc w:val="center"/>
        <w:rPr>
          <w:rFonts w:ascii="PT Astra Serif" w:hAnsi="PT Astra Serif"/>
          <w:b/>
          <w:color w:val="000000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left="4956" w:hanging="4956"/>
        <w:jc w:val="center"/>
        <w:rPr>
          <w:rFonts w:ascii="PT Astra Serif" w:hAnsi="PT Astra Serif"/>
          <w:b/>
          <w:color w:val="000000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Главе муниципального образования</w:t>
      </w:r>
    </w:p>
    <w:p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Тазовский район</w:t>
      </w:r>
    </w:p>
    <w:p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________________________________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  <w:u w:val="single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/>
          <w:szCs w:val="28"/>
        </w:rPr>
      </w:pPr>
      <w:r>
        <w:rPr>
          <w:rFonts w:ascii="PT Astra Serif" w:hAnsi="PT Astra Serif"/>
          <w:b/>
          <w:color w:val="000000"/>
          <w:szCs w:val="28"/>
        </w:rPr>
        <w:t>ОБРАЩЕНИЕ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color w:val="000000"/>
          <w:szCs w:val="28"/>
        </w:rPr>
      </w:pPr>
      <w:r>
        <w:rPr>
          <w:rFonts w:ascii="PT Astra Serif" w:hAnsi="PT Astra Serif"/>
          <w:b/>
          <w:color w:val="000000"/>
          <w:szCs w:val="28"/>
        </w:rPr>
        <w:t>на получение финансовой поддержки в виде предоставления субсидии</w:t>
      </w:r>
    </w:p>
    <w:p>
      <w:pPr>
        <w:spacing w:after="0" w:line="240" w:lineRule="auto"/>
        <w:jc w:val="center"/>
        <w:rPr>
          <w:rFonts w:ascii="PT Astra Serif" w:hAnsi="PT Astra Serif"/>
          <w:b/>
          <w:color w:val="000000"/>
          <w:szCs w:val="28"/>
        </w:rPr>
      </w:pPr>
      <w:r>
        <w:rPr>
          <w:rFonts w:ascii="PT Astra Serif" w:hAnsi="PT Astra Serif"/>
          <w:b/>
          <w:color w:val="000000"/>
          <w:szCs w:val="28"/>
        </w:rPr>
        <w:t>из бюджета района в 20__ году</w:t>
      </w:r>
    </w:p>
    <w:p>
      <w:pPr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 xml:space="preserve">от социально-ориентированной некоммерческой организации  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____________________________________________________________________</w:t>
      </w:r>
    </w:p>
    <w:p>
      <w:pPr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 w:val="20"/>
          <w:szCs w:val="28"/>
        </w:rPr>
      </w:pPr>
      <w:r>
        <w:rPr>
          <w:rFonts w:ascii="PT Astra Serif" w:hAnsi="PT Astra Serif"/>
          <w:color w:val="000000"/>
          <w:sz w:val="20"/>
          <w:szCs w:val="28"/>
        </w:rPr>
        <w:t>(полное и (при наличии) сокращенное наименование некоммерческой организации)</w:t>
      </w:r>
    </w:p>
    <w:p>
      <w:pPr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/>
          <w:color w:val="000000"/>
          <w:sz w:val="20"/>
          <w:szCs w:val="28"/>
        </w:rPr>
      </w:pPr>
      <w:r>
        <w:rPr>
          <w:rFonts w:ascii="PT Astra Serif" w:hAnsi="PT Astra Serif"/>
          <w:color w:val="000000"/>
          <w:sz w:val="20"/>
          <w:szCs w:val="28"/>
        </w:rPr>
        <w:t>,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осуществляющей деятельность в _____________________________________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 w:val="20"/>
          <w:szCs w:val="28"/>
        </w:rPr>
      </w:pPr>
      <w:r>
        <w:rPr>
          <w:rFonts w:ascii="PT Astra Serif" w:hAnsi="PT Astra Serif"/>
          <w:color w:val="000000"/>
          <w:sz w:val="20"/>
          <w:szCs w:val="28"/>
        </w:rPr>
        <w:t xml:space="preserve">                                                                                    (наименование сельских населенных пунктов)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PT Astra Serif" w:hAnsi="PT Astra Serif"/>
          <w:bCs/>
          <w:color w:val="000000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bCs/>
          <w:color w:val="000000"/>
          <w:szCs w:val="28"/>
        </w:rPr>
      </w:pPr>
      <w:r>
        <w:rPr>
          <w:rFonts w:ascii="PT Astra Serif" w:hAnsi="PT Astra Serif"/>
          <w:bCs/>
          <w:color w:val="000000"/>
          <w:szCs w:val="28"/>
        </w:rPr>
        <w:t>ИНН________________________________________________________________.</w:t>
      </w:r>
    </w:p>
    <w:p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Номер свидетельства ЕГРИП/ЕГРЮЛ: ____________________________________________________________________.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Дата государственной регистрации в качестве юридического лица, основной государственный регистрационный номер (ОГРН), наименование органа, выдавшего свидетельство о государственной регистрации: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_________________________________________________________________.</w:t>
      </w:r>
    </w:p>
    <w:p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Настоящим удостоверяю регистрацию и осуществление деятельности                    на территории Ямало-Ненецкого автономного округа.</w:t>
      </w:r>
    </w:p>
    <w:p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 xml:space="preserve">Вид деятельности, осуществляемый организацией в соответствии                            с перечнем, установленным статьей 31.1 Федерального закона от 12 января 1996 года № 7-ФЗ «О некоммерческих организациях» для оказания                     </w:t>
      </w:r>
      <w:r>
        <w:rPr>
          <w:rFonts w:ascii="PT Astra Serif" w:hAnsi="PT Astra Serif"/>
          <w:color w:val="000000"/>
          <w:szCs w:val="28"/>
        </w:rPr>
        <w:lastRenderedPageBreak/>
        <w:t>поддержки социально-ориентированным организациям органами местного самоуправления: 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PT Astra Serif" w:hAnsi="PT Astra Serif"/>
          <w:color w:val="000000"/>
          <w:sz w:val="20"/>
          <w:szCs w:val="28"/>
        </w:rPr>
      </w:pPr>
      <w:r>
        <w:rPr>
          <w:rFonts w:ascii="PT Astra Serif" w:hAnsi="PT Astra Serif"/>
          <w:color w:val="000000"/>
          <w:sz w:val="20"/>
          <w:szCs w:val="28"/>
        </w:rPr>
        <w:t>(указать из перечня вид деятельности)</w:t>
      </w:r>
    </w:p>
    <w:p>
      <w:pPr>
        <w:pStyle w:val="a3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социальное обслуживание, социальная поддержка и защита граждан;</w:t>
      </w:r>
    </w:p>
    <w:p>
      <w:pPr>
        <w:pStyle w:val="a3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подготовка населения к преодолению последствий стихийных бедствий, экологических, техногенных или иных катастроф, к предотвращению несчастных случаев;</w:t>
      </w:r>
    </w:p>
    <w:p>
      <w:pPr>
        <w:pStyle w:val="a3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>
      <w:pPr>
        <w:pStyle w:val="a3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охрана окружающей среды и защита животных;</w:t>
      </w:r>
    </w:p>
    <w:p>
      <w:pPr>
        <w:pStyle w:val="a3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охрана и в соответствии с установленными требованиями содержание объектов (в том числе зданий, сооружений) и территорий, имеющих историческое, культовое, культурное или природоохранное значение, и мест захоронений;</w:t>
      </w:r>
    </w:p>
    <w:p>
      <w:pPr>
        <w:pStyle w:val="a3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оказание юридической помощи на безвозмездной или на льготной основе гражданам и некоммерческим организациям и правовое просвещение населения, деятельность по защите прав и свобод человека и гражданина;</w:t>
      </w:r>
    </w:p>
    <w:p>
      <w:pPr>
        <w:pStyle w:val="a3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профилактика социально опасных форм поведения граждан;</w:t>
      </w:r>
    </w:p>
    <w:p>
      <w:pPr>
        <w:pStyle w:val="a3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благотворительная деятельность, а также деятельность в области содействия благотворительности и добровольчества (волонтёрства);</w:t>
      </w:r>
    </w:p>
    <w:p>
      <w:pPr>
        <w:pStyle w:val="a3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деятельность в области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личности;</w:t>
      </w:r>
    </w:p>
    <w:p>
      <w:pPr>
        <w:pStyle w:val="a3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формирование в обществе нетерпимости к коррупционному поведению;</w:t>
      </w:r>
    </w:p>
    <w:p>
      <w:pPr>
        <w:pStyle w:val="a3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развитие межнационального сотрудничества, сохранение и защита самобытности, культуры, языков и традиций народов Российской Федерации;</w:t>
      </w:r>
    </w:p>
    <w:p>
      <w:pPr>
        <w:pStyle w:val="a3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деятельность в сфере патриотического, в том числе военно-патриотического, воспитания граждан Российской Федерации;</w:t>
      </w:r>
    </w:p>
    <w:p>
      <w:pPr>
        <w:pStyle w:val="a3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Отечества;</w:t>
      </w:r>
    </w:p>
    <w:p>
      <w:pPr>
        <w:pStyle w:val="a3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участие в профилактике и (или) тушении пожаров и проведении аварийно-спасательных работ;</w:t>
      </w:r>
    </w:p>
    <w:p>
      <w:pPr>
        <w:pStyle w:val="a3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социальная и культурная адаптация и интеграция мигрантов;</w:t>
      </w:r>
    </w:p>
    <w:p>
      <w:pPr>
        <w:pStyle w:val="a3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мероприятия по медицинской реабилитации и социальной реабилитации, социальной и трудовой реинтеграции лиц, осуществляющих незаконное потребление наркотических средств или психотропных веществ;</w:t>
      </w:r>
    </w:p>
    <w:p>
      <w:pPr>
        <w:pStyle w:val="a3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содействие повышению мобильности трудовых ресурсов;</w:t>
      </w:r>
    </w:p>
    <w:p>
      <w:pPr>
        <w:pStyle w:val="a3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увековечивание памяти жертв политических репрессий.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color w:val="000000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firstLine="708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lastRenderedPageBreak/>
        <w:t>Юридический адрес: 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ind w:firstLine="708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_______________________________________________________________.</w:t>
      </w:r>
    </w:p>
    <w:p>
      <w:pPr>
        <w:autoSpaceDE w:val="0"/>
        <w:autoSpaceDN w:val="0"/>
        <w:adjustRightInd w:val="0"/>
        <w:spacing w:after="0" w:line="240" w:lineRule="auto"/>
        <w:ind w:firstLine="708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Почтовый адрес: 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ind w:firstLine="708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_______________________________________________________________.</w:t>
      </w:r>
    </w:p>
    <w:p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Руководитель (Ф.И.О. полностью, номер контактного телефона/факса, адрес электронной почты при наличии):  _________________________________</w:t>
      </w:r>
    </w:p>
    <w:p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_______________________________________________________________.</w:t>
      </w:r>
    </w:p>
    <w:p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Главный бухгалтер (Ф.И.О. полностью, номер контактного телефона/факса, адрес электронной почты при наличии) ____________________</w:t>
      </w:r>
    </w:p>
    <w:p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_______________________________________________________________.</w:t>
      </w:r>
    </w:p>
    <w:p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  <w:u w:val="single"/>
        </w:rPr>
        <w:t xml:space="preserve">Прошу включить в реестр социально-ориентированных некоммерческих организаций - получателей поддержки из бюджета муниципального образования Тазовский район на ______ год </w:t>
      </w:r>
      <w:r>
        <w:rPr>
          <w:rFonts w:ascii="PT Astra Serif" w:hAnsi="PT Astra Serif"/>
          <w:color w:val="000000"/>
          <w:szCs w:val="28"/>
        </w:rPr>
        <w:t>на получение финансовой поддержки в виде субсидии для обеспечения в 20____ году                             деятельности, направленной на решение социальных проблем, развитие гражданского общества в Российской Федерации, в сумме______________ (__________________________________) рублей.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/>
          <w:color w:val="000000"/>
          <w:szCs w:val="28"/>
          <w:lang w:eastAsia="en-US"/>
        </w:rPr>
      </w:pPr>
      <w:r>
        <w:rPr>
          <w:rFonts w:ascii="PT Astra Serif" w:eastAsia="Calibri" w:hAnsi="PT Astra Serif"/>
          <w:color w:val="000000"/>
          <w:szCs w:val="28"/>
          <w:lang w:eastAsia="en-US"/>
        </w:rPr>
        <w:t>Настоящим на дату подачи  обращения сообщаю следующее:</w:t>
      </w:r>
    </w:p>
    <w:p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у организации</w:t>
      </w:r>
      <w:r>
        <w:rPr>
          <w:rFonts w:ascii="PT Astra Serif" w:eastAsia="Calibri" w:hAnsi="PT Astra Serif"/>
          <w:color w:val="000000"/>
          <w:sz w:val="28"/>
          <w:szCs w:val="28"/>
          <w:lang w:eastAsia="en-US"/>
        </w:rPr>
        <w:t xml:space="preserve"> __________________</w:t>
      </w:r>
      <w:r>
        <w:rPr>
          <w:rFonts w:ascii="PT Astra Serif" w:hAnsi="PT Astra Serif"/>
          <w:color w:val="000000"/>
          <w:sz w:val="28"/>
          <w:szCs w:val="28"/>
        </w:rPr>
        <w:t>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организация _________________ не находится в процессе реорганизации, ликвидации, в отношении его не введена процедура банкротства, деятельность получателя субсидии не должна быть приостановлена в порядке, предусмотренном законодательством Российской Федерации (в случае если такие требования предусмотрены правовым актом);</w:t>
      </w:r>
    </w:p>
    <w:p>
      <w:pPr>
        <w:pStyle w:val="a3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Calibri" w:hAnsi="PT Astra Serif"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color w:val="000000"/>
          <w:sz w:val="28"/>
          <w:szCs w:val="28"/>
        </w:rPr>
        <w:t>у организации _____________________отсутствует задолженность                 по оплате труда перед работниками (в случае если получатель состоит                               в трудовых отношениях с работниками);</w:t>
      </w:r>
    </w:p>
    <w:p>
      <w:pPr>
        <w:pStyle w:val="a3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у организации __________________отсутствует задолженность                        по представлению документов, предусмотренных </w:t>
      </w:r>
      <w:hyperlink r:id="rId7" w:history="1">
        <w:r>
          <w:rPr>
            <w:rFonts w:ascii="PT Astra Serif" w:hAnsi="PT Astra Serif"/>
            <w:color w:val="000000"/>
            <w:sz w:val="28"/>
            <w:szCs w:val="28"/>
          </w:rPr>
          <w:t>статьей 32</w:t>
        </w:r>
      </w:hyperlink>
      <w:r>
        <w:rPr>
          <w:rFonts w:ascii="PT Astra Serif" w:hAnsi="PT Astra Serif"/>
          <w:color w:val="000000"/>
          <w:sz w:val="28"/>
          <w:szCs w:val="28"/>
        </w:rPr>
        <w:t xml:space="preserve"> Федерального закона от 12 января 1996 года № 7-ФЗ «О некоммерческих организациях»,                           в Министерство юстиции Российской Федерации (его территориальный орган) за предыдущий финансовый год;</w:t>
      </w:r>
    </w:p>
    <w:p>
      <w:pPr>
        <w:pStyle w:val="a3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у организации _____________________отсутствует просроченная задолженность по возврату в соответствующий бюджет бюджетной системы Российской Федерации субсидий, бюджетных инвестиций, предоставленных                    в том числе в соответствии с иными правовыми актами, и иная просроченная задолженность перед соответствующим бюджетом бюджетной системы Российской Федерации.</w:t>
      </w:r>
    </w:p>
    <w:p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eastAsia="Calibri" w:hAnsi="PT Astra Serif"/>
          <w:color w:val="000000"/>
          <w:szCs w:val="28"/>
          <w:lang w:eastAsia="en-US"/>
        </w:rPr>
        <w:t xml:space="preserve">Настоящим подтверждаю достоверность сведений и документов, представленных в составе обращения </w:t>
      </w:r>
      <w:r>
        <w:rPr>
          <w:rFonts w:ascii="PT Astra Serif" w:eastAsia="Calibri" w:hAnsi="PT Astra Serif"/>
          <w:bCs/>
          <w:color w:val="000000"/>
          <w:szCs w:val="28"/>
          <w:lang w:eastAsia="en-US"/>
        </w:rPr>
        <w:t xml:space="preserve">на </w:t>
      </w:r>
      <w:r>
        <w:rPr>
          <w:rFonts w:ascii="PT Astra Serif" w:hAnsi="PT Astra Serif"/>
          <w:color w:val="000000"/>
          <w:szCs w:val="28"/>
        </w:rPr>
        <w:t xml:space="preserve">получение финансовой поддержки                     в виде субсидий из бюджета района социально ориентированным </w:t>
      </w:r>
      <w:r>
        <w:rPr>
          <w:rFonts w:ascii="PT Astra Serif" w:hAnsi="PT Astra Serif"/>
          <w:color w:val="000000"/>
          <w:szCs w:val="28"/>
        </w:rPr>
        <w:lastRenderedPageBreak/>
        <w:t>некоммерческим организациям в муниципальном образовании Тазовский район</w:t>
      </w:r>
      <w:r>
        <w:rPr>
          <w:rFonts w:ascii="PT Astra Serif" w:eastAsia="Calibri" w:hAnsi="PT Astra Serif"/>
          <w:color w:val="000000"/>
          <w:szCs w:val="28"/>
          <w:lang w:eastAsia="en-US"/>
        </w:rPr>
        <w:t>.</w:t>
      </w:r>
    </w:p>
    <w:p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Даю свое согласие на проверку и обработку данных, указанных мной                     в обращении, включая сбор, систематизацию, накопление и хранение.</w:t>
      </w:r>
    </w:p>
    <w:p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 xml:space="preserve">В соответствии с п. 2.3. Порядка предоставления из бюджета района субсидий социально ориентированным некоммерческим организациям                             в муниципальном образовании Тазовский район прилагаю документы, подтверждающие информацию, представленную в настоящем обращении                             </w:t>
      </w:r>
      <w:bookmarkStart w:id="0" w:name="_GoBack"/>
      <w:bookmarkEnd w:id="0"/>
      <w:r>
        <w:rPr>
          <w:rFonts w:ascii="PT Astra Serif" w:hAnsi="PT Astra Serif"/>
          <w:color w:val="000000"/>
          <w:szCs w:val="28"/>
        </w:rPr>
        <w:t>на ____ листах:</w:t>
      </w:r>
    </w:p>
    <w:p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обоснование необходимости оказания финансовой поддержки,                       а также планируемый результат в случае ее оказания и перспективы продолжения деятельности, подлежащей осуществлению с использованием субсидии, после окончания финансирования;</w:t>
      </w:r>
    </w:p>
    <w:p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сведения о целях, задачах, содержании запланированных мероприятий, соответствующих видам деятельности, указанных в обращении;</w:t>
      </w:r>
    </w:p>
    <w:p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обоснование приоритетности реализации мероприятий, подлежащих реализации с использованием субсидии;</w:t>
      </w:r>
    </w:p>
    <w:p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информацию об опыте осуществления деятельности социально ориентированной некоммерческой организации, на осуществление которой планируется предоставление субсидии; </w:t>
      </w:r>
    </w:p>
    <w:p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информацию о материально-технической базе, кадровых ресурсах организации.</w:t>
      </w:r>
    </w:p>
    <w:p>
      <w:pPr>
        <w:pStyle w:val="a3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заверенные подписью руководителя и скрепленные печатью                        (при наличии) организации копии учредительных документов организации;</w:t>
      </w:r>
    </w:p>
    <w:p>
      <w:pPr>
        <w:pStyle w:val="a3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примерную смету расходов по использованию субсидии по форме согласно приложению № 2 к настоящему Порядку с приложением документов и (или) информации, подтверждающих обоснованность планируемых расходов (в том числе могут быть представлены копия коммерческих предложений, анализ ценовых предложений и др.) и (или) произведенных расходов                               (в том числе могут быть представлены заверенные копии первичных финансовых документов с необходимыми приложениями: договоры, акты приема-передачи, кассовые и товарные чеки, счета, счета-фактуры, товарные накладные, платежные поручения, квитанции приходных ордеров, расходные ордеры, ведомости, документы строгой отчетности и др.);</w:t>
      </w:r>
    </w:p>
    <w:p>
      <w:pPr>
        <w:pStyle w:val="a3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график финансирования по смете расходов;</w:t>
      </w:r>
    </w:p>
    <w:p>
      <w:pPr>
        <w:pStyle w:val="a3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справку банка о наличии счета, на который в соответствии                              с бюджетным законодательством Российской Федерации подлежит перечислению субсидия;</w:t>
      </w:r>
    </w:p>
    <w:p>
      <w:pPr>
        <w:pStyle w:val="a3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справку (сведения) об отсутствии неисполненной обязанности                                 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предоставленные налоговым органом                    (далее - справки);</w:t>
      </w:r>
    </w:p>
    <w:p>
      <w:pPr>
        <w:pStyle w:val="a3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бухгалтерский баланс организации по состоянию на последнюю отчетную дату, предшествующую дате подачи обращения в Администрацию района, либо, если организация не представляет в налоговые органы бухгалтерский баланс, иную предусмотренную законодательством Российской Федерации о налогах и сборах документацию;</w:t>
      </w:r>
    </w:p>
    <w:p>
      <w:pPr>
        <w:pStyle w:val="a3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color w:val="000000"/>
          <w:sz w:val="28"/>
          <w:szCs w:val="28"/>
        </w:rPr>
      </w:pPr>
      <w:r>
        <w:rPr>
          <w:rFonts w:ascii="PT Astra Serif" w:hAnsi="PT Astra Serif"/>
          <w:bCs/>
          <w:color w:val="000000"/>
          <w:sz w:val="28"/>
          <w:szCs w:val="28"/>
        </w:rPr>
        <w:t>полную выписку из Единого государственного реестра юридических лиц со сведениями о социально ориентированной некоммерческой организации, датированную не ранее чем за шесть месяцев до момента подачи обращения.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Руководитель                 __________________ /____________________________/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 w:val="20"/>
          <w:szCs w:val="28"/>
        </w:rPr>
      </w:pPr>
      <w:r>
        <w:rPr>
          <w:rFonts w:ascii="PT Astra Serif" w:hAnsi="PT Astra Serif"/>
          <w:color w:val="000000"/>
          <w:sz w:val="20"/>
          <w:szCs w:val="28"/>
        </w:rPr>
        <w:t xml:space="preserve">                                                                   подпись                                       (расшифровка подписи)</w:t>
      </w:r>
    </w:p>
    <w:p>
      <w:pPr>
        <w:spacing w:after="0" w:line="240" w:lineRule="auto"/>
        <w:ind w:firstLine="720"/>
        <w:contextualSpacing/>
        <w:jc w:val="both"/>
        <w:rPr>
          <w:rFonts w:ascii="PT Astra Serif" w:hAnsi="PT Astra Serif"/>
          <w:color w:val="000000"/>
          <w:sz w:val="20"/>
          <w:szCs w:val="28"/>
        </w:rPr>
      </w:pPr>
      <w:r>
        <w:rPr>
          <w:rFonts w:ascii="PT Astra Serif" w:hAnsi="PT Astra Serif"/>
          <w:color w:val="000000"/>
          <w:sz w:val="20"/>
          <w:szCs w:val="28"/>
        </w:rPr>
        <w:t>МП</w:t>
      </w:r>
    </w:p>
    <w:p>
      <w:pPr>
        <w:spacing w:after="0" w:line="240" w:lineRule="auto"/>
        <w:rPr>
          <w:rFonts w:ascii="PT Astra Serif" w:hAnsi="PT Astra Serif"/>
          <w:szCs w:val="28"/>
        </w:rPr>
      </w:pPr>
    </w:p>
    <w:sectPr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144559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>
        <w:pPr>
          <w:pStyle w:val="a4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3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pStyle w:val="a4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B05D1"/>
    <w:multiLevelType w:val="hybridMultilevel"/>
    <w:tmpl w:val="DF6CC160"/>
    <w:lvl w:ilvl="0" w:tplc="04190011">
      <w:start w:val="1"/>
      <w:numFmt w:val="decimal"/>
      <w:lvlText w:val="%1)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421D2D"/>
    <w:multiLevelType w:val="hybridMultilevel"/>
    <w:tmpl w:val="E1CE5ACC"/>
    <w:lvl w:ilvl="0" w:tplc="8EE8D4F4">
      <w:start w:val="6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31968"/>
    <w:multiLevelType w:val="hybridMultilevel"/>
    <w:tmpl w:val="AD6A6FB8"/>
    <w:lvl w:ilvl="0" w:tplc="04190011">
      <w:start w:val="1"/>
      <w:numFmt w:val="decimal"/>
      <w:lvlText w:val="%1)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EFE5CBA"/>
    <w:multiLevelType w:val="hybridMultilevel"/>
    <w:tmpl w:val="0D2EE82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2C62DDA"/>
    <w:multiLevelType w:val="hybridMultilevel"/>
    <w:tmpl w:val="05E45062"/>
    <w:lvl w:ilvl="0" w:tplc="A37409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3F4788D"/>
    <w:multiLevelType w:val="hybridMultilevel"/>
    <w:tmpl w:val="C744F514"/>
    <w:lvl w:ilvl="0" w:tplc="7FD21294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E27261-D84B-4708-9E8E-EB10D165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ascii="Calibri" w:hAnsi="Calibri"/>
      <w:sz w:val="22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8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E53D28CB7700FA89962EE50340E453F3BA08039D3949E3DFC6C9417CE6CB617CD2D8473FAA1E02E21nA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Жанна Андреевна</dc:creator>
  <cp:keywords/>
  <dc:description/>
  <cp:lastModifiedBy>Фадеева Алена Михайловна</cp:lastModifiedBy>
  <cp:revision>18</cp:revision>
  <cp:lastPrinted>2020-01-31T08:56:00Z</cp:lastPrinted>
  <dcterms:created xsi:type="dcterms:W3CDTF">2019-12-03T11:33:00Z</dcterms:created>
  <dcterms:modified xsi:type="dcterms:W3CDTF">2020-01-31T09:05:00Z</dcterms:modified>
</cp:coreProperties>
</file>